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9BA83" w14:textId="77777777" w:rsidR="007B6E7F" w:rsidRPr="00324E5A" w:rsidRDefault="002717A7" w:rsidP="002717A7">
      <w:pPr>
        <w:jc w:val="center"/>
        <w:rPr>
          <w:b/>
        </w:rPr>
      </w:pPr>
      <w:r w:rsidRPr="00324E5A">
        <w:rPr>
          <w:b/>
        </w:rPr>
        <w:t>School District #35 (Langley)</w:t>
      </w:r>
    </w:p>
    <w:p w14:paraId="2AB52D20" w14:textId="77777777" w:rsidR="002717A7" w:rsidRPr="00324E5A" w:rsidRDefault="002717A7" w:rsidP="002717A7">
      <w:pPr>
        <w:jc w:val="center"/>
        <w:rPr>
          <w:b/>
        </w:rPr>
      </w:pPr>
      <w:r w:rsidRPr="00324E5A">
        <w:rPr>
          <w:b/>
        </w:rPr>
        <w:t>Action Plan for Learning</w:t>
      </w:r>
    </w:p>
    <w:p w14:paraId="0390FB79" w14:textId="77777777" w:rsidR="002717A7" w:rsidRDefault="002717A7" w:rsidP="002717A7">
      <w:pPr>
        <w:jc w:val="center"/>
        <w:rPr>
          <w:sz w:val="28"/>
          <w:szCs w:val="28"/>
        </w:rPr>
      </w:pPr>
      <w:r w:rsidRPr="00324E5A">
        <w:rPr>
          <w:b/>
          <w:sz w:val="28"/>
          <w:szCs w:val="28"/>
        </w:rPr>
        <w:t>Parkside Centennial Elementary</w:t>
      </w:r>
    </w:p>
    <w:p w14:paraId="6C0BF213" w14:textId="77777777" w:rsidR="002717A7" w:rsidRDefault="002717A7" w:rsidP="002717A7">
      <w:pPr>
        <w:jc w:val="center"/>
        <w:rPr>
          <w:sz w:val="16"/>
          <w:szCs w:val="16"/>
        </w:rPr>
      </w:pPr>
      <w:r w:rsidRPr="002717A7">
        <w:rPr>
          <w:sz w:val="16"/>
          <w:szCs w:val="16"/>
        </w:rPr>
        <w:t>Home of the Panthers</w:t>
      </w:r>
    </w:p>
    <w:p w14:paraId="2152A7AF" w14:textId="77777777" w:rsidR="002717A7" w:rsidRDefault="002717A7" w:rsidP="002717A7">
      <w:pPr>
        <w:jc w:val="center"/>
        <w:rPr>
          <w:sz w:val="16"/>
          <w:szCs w:val="16"/>
        </w:rPr>
      </w:pPr>
    </w:p>
    <w:p w14:paraId="7AF7A3E3" w14:textId="01AAE6C0" w:rsidR="002717A7" w:rsidRDefault="00BE7006" w:rsidP="002717A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819DA">
        <w:rPr>
          <w:sz w:val="16"/>
          <w:szCs w:val="16"/>
        </w:rPr>
        <w:tab/>
      </w:r>
      <w:r>
        <w:rPr>
          <w:sz w:val="16"/>
          <w:szCs w:val="16"/>
        </w:rPr>
        <w:t xml:space="preserve">Parents: </w:t>
      </w:r>
      <w:r>
        <w:rPr>
          <w:sz w:val="16"/>
          <w:szCs w:val="16"/>
        </w:rPr>
        <w:tab/>
        <w:t>Erin Williamson</w:t>
      </w:r>
      <w:r>
        <w:rPr>
          <w:sz w:val="16"/>
          <w:szCs w:val="16"/>
        </w:rPr>
        <w:tab/>
        <w:t xml:space="preserve">  Yol</w:t>
      </w:r>
      <w:r w:rsidR="00E819DA">
        <w:rPr>
          <w:sz w:val="16"/>
          <w:szCs w:val="16"/>
        </w:rPr>
        <w:t xml:space="preserve">anda Davidowich </w:t>
      </w:r>
      <w:r w:rsidR="0068292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Angie LeTexier </w:t>
      </w:r>
    </w:p>
    <w:p w14:paraId="095727F7" w14:textId="77777777" w:rsidR="002717A7" w:rsidRDefault="002717A7" w:rsidP="002717A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FA4E2CE" w14:textId="77777777" w:rsidR="002717A7" w:rsidRPr="00404464" w:rsidRDefault="002717A7" w:rsidP="002717A7">
      <w:pPr>
        <w:rPr>
          <w:sz w:val="20"/>
          <w:szCs w:val="20"/>
        </w:rPr>
      </w:pPr>
      <w:r w:rsidRPr="00404464">
        <w:rPr>
          <w:sz w:val="20"/>
          <w:szCs w:val="20"/>
        </w:rPr>
        <w:t xml:space="preserve">Principal: David Moorthy                                              </w:t>
      </w:r>
    </w:p>
    <w:p w14:paraId="239DDBE5" w14:textId="77777777" w:rsidR="002717A7" w:rsidRPr="00404464" w:rsidRDefault="002717A7" w:rsidP="002717A7">
      <w:pPr>
        <w:rPr>
          <w:sz w:val="20"/>
          <w:szCs w:val="20"/>
        </w:rPr>
      </w:pPr>
      <w:r w:rsidRPr="00404464">
        <w:rPr>
          <w:sz w:val="20"/>
          <w:szCs w:val="20"/>
        </w:rPr>
        <w:t>Vice Principal: Cathy Gracie</w:t>
      </w:r>
    </w:p>
    <w:p w14:paraId="7A0998C2" w14:textId="77777777" w:rsidR="002717A7" w:rsidRDefault="002717A7" w:rsidP="002717A7">
      <w:pPr>
        <w:rPr>
          <w:sz w:val="16"/>
          <w:szCs w:val="16"/>
        </w:rPr>
      </w:pPr>
    </w:p>
    <w:p w14:paraId="5D364FFF" w14:textId="77777777" w:rsidR="002717A7" w:rsidRDefault="002717A7" w:rsidP="002717A7">
      <w:pPr>
        <w:rPr>
          <w:sz w:val="16"/>
          <w:szCs w:val="16"/>
        </w:rPr>
      </w:pPr>
    </w:p>
    <w:p w14:paraId="07A7DDDB" w14:textId="77777777" w:rsidR="002717A7" w:rsidRPr="00324E5A" w:rsidRDefault="002717A7" w:rsidP="002717A7">
      <w:pPr>
        <w:rPr>
          <w:b/>
          <w:sz w:val="20"/>
          <w:szCs w:val="20"/>
        </w:rPr>
      </w:pPr>
      <w:r w:rsidRPr="00324E5A">
        <w:rPr>
          <w:b/>
          <w:sz w:val="20"/>
          <w:szCs w:val="20"/>
        </w:rPr>
        <w:t xml:space="preserve">School Context: </w:t>
      </w:r>
    </w:p>
    <w:p w14:paraId="4DF6C378" w14:textId="77777777" w:rsidR="002717A7" w:rsidRPr="00404464" w:rsidRDefault="002717A7" w:rsidP="002717A7">
      <w:pPr>
        <w:rPr>
          <w:sz w:val="20"/>
          <w:szCs w:val="20"/>
        </w:rPr>
      </w:pPr>
    </w:p>
    <w:p w14:paraId="0EB5B32E" w14:textId="60C3CD00" w:rsidR="002717A7" w:rsidRPr="00404464" w:rsidRDefault="002717A7" w:rsidP="002717A7">
      <w:pPr>
        <w:rPr>
          <w:sz w:val="20"/>
          <w:szCs w:val="20"/>
        </w:rPr>
      </w:pPr>
      <w:r w:rsidRPr="00404464">
        <w:rPr>
          <w:sz w:val="20"/>
          <w:szCs w:val="20"/>
        </w:rPr>
        <w:t>Parkside Centennial Elementary is an Aldergrove n</w:t>
      </w:r>
      <w:r w:rsidR="00013B14">
        <w:rPr>
          <w:sz w:val="20"/>
          <w:szCs w:val="20"/>
        </w:rPr>
        <w:t>eighbourhood school serving 465</w:t>
      </w:r>
      <w:r w:rsidR="00B6426C" w:rsidRPr="00404464">
        <w:rPr>
          <w:sz w:val="20"/>
          <w:szCs w:val="20"/>
        </w:rPr>
        <w:t xml:space="preserve"> </w:t>
      </w:r>
      <w:r w:rsidRPr="00404464">
        <w:rPr>
          <w:sz w:val="20"/>
          <w:szCs w:val="20"/>
        </w:rPr>
        <w:t xml:space="preserve">students </w:t>
      </w:r>
      <w:r w:rsidR="000D0B99">
        <w:rPr>
          <w:sz w:val="20"/>
          <w:szCs w:val="20"/>
        </w:rPr>
        <w:t xml:space="preserve">in </w:t>
      </w:r>
      <w:r w:rsidRPr="00404464">
        <w:rPr>
          <w:sz w:val="20"/>
          <w:szCs w:val="20"/>
        </w:rPr>
        <w:t>Kindergarten to Grade five.  There are many cultures represented within the school community and approximately 12% of the stu</w:t>
      </w:r>
      <w:r w:rsidR="00737B2E" w:rsidRPr="00404464">
        <w:rPr>
          <w:sz w:val="20"/>
          <w:szCs w:val="20"/>
        </w:rPr>
        <w:t xml:space="preserve">dents receive ELL instruction. </w:t>
      </w:r>
      <w:r w:rsidR="00013B14">
        <w:rPr>
          <w:sz w:val="20"/>
          <w:szCs w:val="20"/>
        </w:rPr>
        <w:t>This year the school welcomed 97</w:t>
      </w:r>
      <w:r w:rsidRPr="00404464">
        <w:rPr>
          <w:sz w:val="20"/>
          <w:szCs w:val="20"/>
        </w:rPr>
        <w:t xml:space="preserve"> students into the </w:t>
      </w:r>
      <w:r w:rsidR="00737B2E" w:rsidRPr="00404464">
        <w:rPr>
          <w:sz w:val="20"/>
          <w:szCs w:val="20"/>
        </w:rPr>
        <w:t xml:space="preserve">full day Kindergarten program and data from the Early Development Indices (EDI) determined that 40% of the Kindergarten children in the community exhibit at least one vulnerability factor – the highest in the District.  </w:t>
      </w:r>
      <w:r w:rsidR="00514242" w:rsidRPr="00404464">
        <w:rPr>
          <w:sz w:val="20"/>
          <w:szCs w:val="20"/>
        </w:rPr>
        <w:t>The team of 32 teaching staff and 16</w:t>
      </w:r>
      <w:r w:rsidR="00734040" w:rsidRPr="00404464">
        <w:rPr>
          <w:sz w:val="20"/>
          <w:szCs w:val="20"/>
        </w:rPr>
        <w:t xml:space="preserve"> support staff work </w:t>
      </w:r>
      <w:r w:rsidR="001D4FE2" w:rsidRPr="00404464">
        <w:rPr>
          <w:sz w:val="20"/>
          <w:szCs w:val="20"/>
        </w:rPr>
        <w:t>extremely hard to provide a caring inclusive environment for a</w:t>
      </w:r>
      <w:r w:rsidR="00514242" w:rsidRPr="00404464">
        <w:rPr>
          <w:sz w:val="20"/>
          <w:szCs w:val="20"/>
        </w:rPr>
        <w:t xml:space="preserve">ll students, including the 35 </w:t>
      </w:r>
      <w:r w:rsidR="004C1AF2">
        <w:rPr>
          <w:sz w:val="20"/>
          <w:szCs w:val="20"/>
        </w:rPr>
        <w:t xml:space="preserve">students </w:t>
      </w:r>
      <w:r w:rsidR="001D4FE2" w:rsidRPr="00404464">
        <w:rPr>
          <w:sz w:val="20"/>
          <w:szCs w:val="20"/>
        </w:rPr>
        <w:t xml:space="preserve">identified with learning needs. </w:t>
      </w:r>
    </w:p>
    <w:p w14:paraId="6BA7A45B" w14:textId="77777777" w:rsidR="00737B2E" w:rsidRPr="00404464" w:rsidRDefault="00737B2E" w:rsidP="002717A7">
      <w:pPr>
        <w:rPr>
          <w:sz w:val="20"/>
          <w:szCs w:val="20"/>
        </w:rPr>
      </w:pPr>
    </w:p>
    <w:p w14:paraId="001C6013" w14:textId="31266287" w:rsidR="004C1AF2" w:rsidRDefault="00737B2E" w:rsidP="002717A7">
      <w:pPr>
        <w:rPr>
          <w:sz w:val="20"/>
          <w:szCs w:val="20"/>
        </w:rPr>
      </w:pPr>
      <w:r w:rsidRPr="00404464">
        <w:rPr>
          <w:sz w:val="20"/>
          <w:szCs w:val="20"/>
        </w:rPr>
        <w:t xml:space="preserve">Parkside students are offered a variety of programs to assist them in their academic learning as well as with social-emotional development.  Programs for Pre-schoolers include: PALS, Ready Set Learn, and a Strong Start Centre.  “Precious Moments” offers private before and after school care and pre-school classes.  These programs bring an additional 100 children into the school daily.  </w:t>
      </w:r>
    </w:p>
    <w:p w14:paraId="677159C1" w14:textId="77777777" w:rsidR="004C1AF2" w:rsidRDefault="004C1AF2" w:rsidP="002717A7">
      <w:pPr>
        <w:rPr>
          <w:sz w:val="20"/>
          <w:szCs w:val="20"/>
        </w:rPr>
      </w:pPr>
    </w:p>
    <w:p w14:paraId="19591D30" w14:textId="79AFDEB0" w:rsidR="00737B2E" w:rsidRPr="00404464" w:rsidRDefault="00734040" w:rsidP="002717A7">
      <w:pPr>
        <w:rPr>
          <w:sz w:val="20"/>
          <w:szCs w:val="20"/>
        </w:rPr>
      </w:pPr>
      <w:r w:rsidRPr="00404464">
        <w:rPr>
          <w:sz w:val="20"/>
          <w:szCs w:val="20"/>
        </w:rPr>
        <w:t>To provide consistency in how the staff approaches social-emotional development, the school is in its second year of training and implementation of Mind Up strategies and is in the early stages of using The 5-Point scale fo</w:t>
      </w:r>
      <w:r w:rsidR="00F87D06" w:rsidRPr="00404464">
        <w:rPr>
          <w:sz w:val="20"/>
          <w:szCs w:val="20"/>
        </w:rPr>
        <w:t>r self-regulation instruction.  The School has also created the BAT (Behaviour Action Team) whic</w:t>
      </w:r>
      <w:r w:rsidR="00E07538" w:rsidRPr="00404464">
        <w:rPr>
          <w:sz w:val="20"/>
          <w:szCs w:val="20"/>
        </w:rPr>
        <w:t>h provides small group explicit instruction</w:t>
      </w:r>
      <w:r w:rsidR="00F87D06" w:rsidRPr="00404464">
        <w:rPr>
          <w:sz w:val="20"/>
          <w:szCs w:val="20"/>
        </w:rPr>
        <w:t xml:space="preserve"> of expected behaviours to </w:t>
      </w:r>
      <w:r w:rsidR="00104908">
        <w:rPr>
          <w:sz w:val="20"/>
          <w:szCs w:val="20"/>
        </w:rPr>
        <w:t>the non-designated</w:t>
      </w:r>
      <w:r w:rsidR="00E07538" w:rsidRPr="00404464">
        <w:rPr>
          <w:sz w:val="20"/>
          <w:szCs w:val="20"/>
        </w:rPr>
        <w:t xml:space="preserve"> students struggling in this area.  </w:t>
      </w:r>
    </w:p>
    <w:p w14:paraId="0AC18418" w14:textId="77777777" w:rsidR="00E07538" w:rsidRPr="00404464" w:rsidRDefault="00E07538" w:rsidP="002717A7">
      <w:pPr>
        <w:rPr>
          <w:sz w:val="20"/>
          <w:szCs w:val="20"/>
        </w:rPr>
      </w:pPr>
    </w:p>
    <w:p w14:paraId="3CF55566" w14:textId="77777777" w:rsidR="00E07538" w:rsidRPr="00404464" w:rsidRDefault="00E07538" w:rsidP="002717A7">
      <w:pPr>
        <w:rPr>
          <w:sz w:val="20"/>
          <w:szCs w:val="20"/>
        </w:rPr>
      </w:pPr>
      <w:r w:rsidRPr="00404464">
        <w:rPr>
          <w:sz w:val="20"/>
          <w:szCs w:val="20"/>
        </w:rPr>
        <w:t xml:space="preserve">Many after-school and extra-curricular activities are currently being offered at Parkside ranging from Reading Club, Environment Club, Choir and several sports activities such as Cross-Country, and lunch time intramurals for </w:t>
      </w:r>
      <w:r w:rsidR="00F31895" w:rsidRPr="00404464">
        <w:rPr>
          <w:sz w:val="20"/>
          <w:szCs w:val="20"/>
        </w:rPr>
        <w:t>dodgeball, basketball, and handball.  Aldergrove Neighborhood services</w:t>
      </w:r>
      <w:r w:rsidRPr="00404464">
        <w:rPr>
          <w:sz w:val="20"/>
          <w:szCs w:val="20"/>
        </w:rPr>
        <w:t xml:space="preserve"> </w:t>
      </w:r>
      <w:r w:rsidR="00F31895" w:rsidRPr="00404464">
        <w:rPr>
          <w:sz w:val="20"/>
          <w:szCs w:val="20"/>
        </w:rPr>
        <w:t>also offer afterschool programs five days a week.  The Aldergrove region continues to coordinate on all important issues.  Aldergrove region schools continue to support communally devel</w:t>
      </w:r>
      <w:r w:rsidR="00FF3870" w:rsidRPr="00404464">
        <w:rPr>
          <w:sz w:val="20"/>
          <w:szCs w:val="20"/>
        </w:rPr>
        <w:t>oped school plans based around r</w:t>
      </w:r>
      <w:r w:rsidR="00F31895" w:rsidRPr="00404464">
        <w:rPr>
          <w:sz w:val="20"/>
          <w:szCs w:val="20"/>
        </w:rPr>
        <w:t>eading and Aldergrove</w:t>
      </w:r>
      <w:r w:rsidR="00FF3870" w:rsidRPr="00404464">
        <w:rPr>
          <w:sz w:val="20"/>
          <w:szCs w:val="20"/>
        </w:rPr>
        <w:t xml:space="preserve"> Community Needs.  One collaborative strategy currently in place is the use of a joint school calendar for the 2013/14 school year. </w:t>
      </w:r>
    </w:p>
    <w:p w14:paraId="2ADA0B3D" w14:textId="77777777" w:rsidR="00FF3870" w:rsidRPr="00404464" w:rsidRDefault="00FF3870" w:rsidP="002717A7">
      <w:pPr>
        <w:rPr>
          <w:sz w:val="20"/>
          <w:szCs w:val="20"/>
        </w:rPr>
      </w:pPr>
    </w:p>
    <w:p w14:paraId="09EDED31" w14:textId="77777777" w:rsidR="00FF3870" w:rsidRPr="00324E5A" w:rsidRDefault="00FF3870" w:rsidP="002717A7">
      <w:pPr>
        <w:rPr>
          <w:b/>
          <w:sz w:val="20"/>
          <w:szCs w:val="20"/>
        </w:rPr>
      </w:pPr>
      <w:r w:rsidRPr="00324E5A">
        <w:rPr>
          <w:b/>
          <w:sz w:val="20"/>
          <w:szCs w:val="20"/>
        </w:rPr>
        <w:t>Inquiry Question(s):</w:t>
      </w:r>
    </w:p>
    <w:p w14:paraId="07B135F7" w14:textId="77777777" w:rsidR="00FF3870" w:rsidRPr="00404464" w:rsidRDefault="00FF3870" w:rsidP="002717A7">
      <w:pPr>
        <w:rPr>
          <w:sz w:val="20"/>
          <w:szCs w:val="20"/>
        </w:rPr>
      </w:pPr>
    </w:p>
    <w:p w14:paraId="346FEAF2" w14:textId="6EBC234D" w:rsidR="00FF3870" w:rsidRDefault="006040CB" w:rsidP="002717A7">
      <w:pPr>
        <w:rPr>
          <w:b/>
          <w:sz w:val="20"/>
          <w:szCs w:val="20"/>
        </w:rPr>
      </w:pPr>
      <w:r w:rsidRPr="00404464">
        <w:rPr>
          <w:b/>
          <w:sz w:val="20"/>
          <w:szCs w:val="20"/>
        </w:rPr>
        <w:t>How can a community approach to</w:t>
      </w:r>
      <w:r w:rsidR="00FF3870" w:rsidRPr="00404464">
        <w:rPr>
          <w:b/>
          <w:sz w:val="20"/>
          <w:szCs w:val="20"/>
        </w:rPr>
        <w:t xml:space="preserve"> teachi</w:t>
      </w:r>
      <w:r w:rsidRPr="00404464">
        <w:rPr>
          <w:b/>
          <w:sz w:val="20"/>
          <w:szCs w:val="20"/>
        </w:rPr>
        <w:t xml:space="preserve">ng reading &amp; writing </w:t>
      </w:r>
      <w:r w:rsidR="00FF3870" w:rsidRPr="00404464">
        <w:rPr>
          <w:b/>
          <w:sz w:val="20"/>
          <w:szCs w:val="20"/>
        </w:rPr>
        <w:t xml:space="preserve">at Parkside increase student achievement in Language Arts?  </w:t>
      </w:r>
    </w:p>
    <w:p w14:paraId="708C0C04" w14:textId="77777777" w:rsidR="00404464" w:rsidRDefault="00404464" w:rsidP="002717A7">
      <w:pPr>
        <w:rPr>
          <w:b/>
          <w:sz w:val="20"/>
          <w:szCs w:val="20"/>
        </w:rPr>
      </w:pPr>
    </w:p>
    <w:p w14:paraId="47B5EFBC" w14:textId="0C83B1C0" w:rsidR="00404464" w:rsidRDefault="00404464" w:rsidP="002717A7">
      <w:pPr>
        <w:rPr>
          <w:sz w:val="20"/>
          <w:szCs w:val="20"/>
        </w:rPr>
      </w:pPr>
      <w:r>
        <w:rPr>
          <w:sz w:val="20"/>
          <w:szCs w:val="20"/>
        </w:rPr>
        <w:t xml:space="preserve">Although this is the overall inquiry question, there are also sub-questions to focus the inquiry to meet the needs of students of </w:t>
      </w:r>
      <w:r w:rsidR="00911F15">
        <w:rPr>
          <w:sz w:val="20"/>
          <w:szCs w:val="20"/>
        </w:rPr>
        <w:t xml:space="preserve">different grade and development levels.  </w:t>
      </w:r>
    </w:p>
    <w:p w14:paraId="29D932EF" w14:textId="77777777" w:rsidR="00911F15" w:rsidRDefault="00911F15" w:rsidP="002717A7">
      <w:pPr>
        <w:rPr>
          <w:sz w:val="20"/>
          <w:szCs w:val="20"/>
        </w:rPr>
      </w:pPr>
    </w:p>
    <w:p w14:paraId="3346CBB2" w14:textId="2E7E3D19" w:rsidR="00911F15" w:rsidRDefault="00911F15" w:rsidP="002717A7">
      <w:pPr>
        <w:rPr>
          <w:sz w:val="20"/>
          <w:szCs w:val="20"/>
        </w:rPr>
      </w:pPr>
      <w:r>
        <w:rPr>
          <w:sz w:val="20"/>
          <w:szCs w:val="20"/>
        </w:rPr>
        <w:t xml:space="preserve">Primary – </w:t>
      </w:r>
      <w:r w:rsidR="004C1AF2">
        <w:rPr>
          <w:sz w:val="20"/>
          <w:szCs w:val="20"/>
        </w:rPr>
        <w:t xml:space="preserve">Will providing explicit instruction to teachers and parents increase students ability to read orally and demonstrate comprehension of text in Grade K-2? </w:t>
      </w:r>
    </w:p>
    <w:p w14:paraId="50F051C8" w14:textId="77777777" w:rsidR="004C1AF2" w:rsidRDefault="004C1AF2" w:rsidP="002717A7">
      <w:pPr>
        <w:rPr>
          <w:sz w:val="20"/>
          <w:szCs w:val="20"/>
        </w:rPr>
      </w:pPr>
    </w:p>
    <w:p w14:paraId="3BFAC0F3" w14:textId="5DFA12EE" w:rsidR="004C1AF2" w:rsidRDefault="004C1AF2" w:rsidP="002717A7">
      <w:pPr>
        <w:rPr>
          <w:sz w:val="20"/>
          <w:szCs w:val="20"/>
        </w:rPr>
      </w:pPr>
      <w:r>
        <w:rPr>
          <w:sz w:val="20"/>
          <w:szCs w:val="20"/>
        </w:rPr>
        <w:t>Grades 3-5 –</w:t>
      </w:r>
      <w:r w:rsidR="0021546D">
        <w:rPr>
          <w:sz w:val="20"/>
          <w:szCs w:val="20"/>
        </w:rPr>
        <w:t xml:space="preserve"> Will focusing on making connections and asking good questions help students to improve their comprehension of reading material in core content areas?  </w:t>
      </w:r>
    </w:p>
    <w:p w14:paraId="3FC53977" w14:textId="0FED50CA" w:rsidR="00463AFE" w:rsidRDefault="00463AFE" w:rsidP="005D648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A3EB2C" w14:textId="77777777" w:rsidR="00463AFE" w:rsidRDefault="00463AFE" w:rsidP="002717A7">
      <w:pPr>
        <w:rPr>
          <w:sz w:val="20"/>
          <w:szCs w:val="20"/>
        </w:rPr>
      </w:pPr>
    </w:p>
    <w:p w14:paraId="24295555" w14:textId="60BB723F" w:rsidR="00463AFE" w:rsidRDefault="00463AFE" w:rsidP="002717A7">
      <w:pPr>
        <w:rPr>
          <w:b/>
          <w:sz w:val="20"/>
          <w:szCs w:val="20"/>
        </w:rPr>
      </w:pPr>
      <w:r w:rsidRPr="00463AFE">
        <w:rPr>
          <w:b/>
          <w:sz w:val="20"/>
          <w:szCs w:val="20"/>
        </w:rPr>
        <w:t xml:space="preserve">Actions: </w:t>
      </w:r>
    </w:p>
    <w:p w14:paraId="08BBD62F" w14:textId="77777777" w:rsidR="004335AE" w:rsidRDefault="004335AE" w:rsidP="002717A7">
      <w:pPr>
        <w:rPr>
          <w:b/>
          <w:sz w:val="20"/>
          <w:szCs w:val="20"/>
        </w:rPr>
      </w:pPr>
    </w:p>
    <w:p w14:paraId="1C4B63A3" w14:textId="13E8F467" w:rsidR="005D6486" w:rsidRPr="00927BAA" w:rsidRDefault="005D6486" w:rsidP="005D6486">
      <w:pPr>
        <w:pStyle w:val="ListParagraph"/>
        <w:ind w:left="0"/>
      </w:pPr>
      <w:r w:rsidRPr="00927BAA">
        <w:t xml:space="preserve">Everything we do is connected to the ultimate goal of improving the reading and writing skills of our students. </w:t>
      </w:r>
    </w:p>
    <w:p w14:paraId="1E41074A" w14:textId="539D2FA4" w:rsidR="005D6486" w:rsidRDefault="005D6486" w:rsidP="005D648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High quality professional development for teachers in literacy instruction, technology and assessment practices. </w:t>
      </w:r>
    </w:p>
    <w:p w14:paraId="764A9272" w14:textId="7AC66573" w:rsidR="00384099" w:rsidRDefault="005D6486" w:rsidP="005D648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84099">
        <w:rPr>
          <w:sz w:val="20"/>
          <w:szCs w:val="20"/>
        </w:rPr>
        <w:t>F</w:t>
      </w:r>
      <w:r w:rsidR="000D47CF" w:rsidRPr="00384099">
        <w:rPr>
          <w:sz w:val="20"/>
          <w:szCs w:val="20"/>
        </w:rPr>
        <w:t>acilitation of a series of P</w:t>
      </w:r>
      <w:r w:rsidR="00927BAA">
        <w:rPr>
          <w:sz w:val="20"/>
          <w:szCs w:val="20"/>
        </w:rPr>
        <w:t>arent Information Evenings that</w:t>
      </w:r>
      <w:r w:rsidR="000D47CF" w:rsidRPr="00384099">
        <w:rPr>
          <w:sz w:val="20"/>
          <w:szCs w:val="20"/>
        </w:rPr>
        <w:t xml:space="preserve"> focus on providing parents with effective ways to support/encourage their child’s literacy development at home. </w:t>
      </w:r>
      <w:r w:rsidR="004335AE" w:rsidRPr="00384099">
        <w:rPr>
          <w:sz w:val="20"/>
          <w:szCs w:val="20"/>
        </w:rPr>
        <w:t xml:space="preserve"> </w:t>
      </w:r>
    </w:p>
    <w:p w14:paraId="640FE6C7" w14:textId="7EBA8810" w:rsidR="00D5046D" w:rsidRDefault="005D6486" w:rsidP="005D648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D47CF" w:rsidRPr="00384099">
        <w:rPr>
          <w:sz w:val="20"/>
          <w:szCs w:val="20"/>
        </w:rPr>
        <w:t>C</w:t>
      </w:r>
      <w:r w:rsidR="004335AE" w:rsidRPr="00384099">
        <w:rPr>
          <w:sz w:val="20"/>
          <w:szCs w:val="20"/>
        </w:rPr>
        <w:t xml:space="preserve">ontinued implementation of the Reading Recovery </w:t>
      </w:r>
      <w:r>
        <w:rPr>
          <w:sz w:val="20"/>
          <w:szCs w:val="20"/>
        </w:rPr>
        <w:t xml:space="preserve">and Leveled Literacy Intervention </w:t>
      </w:r>
      <w:r w:rsidR="004335AE" w:rsidRPr="00384099">
        <w:rPr>
          <w:sz w:val="20"/>
          <w:szCs w:val="20"/>
        </w:rPr>
        <w:t>Program</w:t>
      </w:r>
      <w:r>
        <w:rPr>
          <w:sz w:val="20"/>
          <w:szCs w:val="20"/>
        </w:rPr>
        <w:t>s</w:t>
      </w:r>
      <w:r w:rsidR="004335AE" w:rsidRPr="003840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- - </w:t>
      </w:r>
      <w:r w:rsidR="006003DF">
        <w:rPr>
          <w:sz w:val="20"/>
          <w:szCs w:val="20"/>
        </w:rPr>
        <w:t>C</w:t>
      </w:r>
      <w:r w:rsidR="00CB5A2F">
        <w:rPr>
          <w:sz w:val="20"/>
          <w:szCs w:val="20"/>
        </w:rPr>
        <w:t>ontinued focus on Guided Reading and Home Reading in all classes.</w:t>
      </w:r>
    </w:p>
    <w:p w14:paraId="68C2D478" w14:textId="155DF4EF" w:rsidR="006003DF" w:rsidRDefault="006003DF" w:rsidP="006003D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D47CF" w:rsidRPr="00384099">
        <w:rPr>
          <w:sz w:val="20"/>
          <w:szCs w:val="20"/>
        </w:rPr>
        <w:t xml:space="preserve">Continued support and participation in the Aboriginal Literacy Support Program </w:t>
      </w:r>
    </w:p>
    <w:p w14:paraId="3A68F7D6" w14:textId="77777777" w:rsidR="006003DF" w:rsidRDefault="006003DF" w:rsidP="006003D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- Continued Support and Collaboration between the administration and parents who run an after-</w:t>
      </w:r>
    </w:p>
    <w:p w14:paraId="034A9B0A" w14:textId="6F1C2BF5" w:rsidR="006003DF" w:rsidRDefault="006003DF" w:rsidP="006003D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school reading club</w:t>
      </w:r>
      <w:r w:rsidR="00927BAA">
        <w:rPr>
          <w:sz w:val="20"/>
          <w:szCs w:val="20"/>
        </w:rPr>
        <w:t xml:space="preserve"> (over 80 children participate) </w:t>
      </w:r>
    </w:p>
    <w:p w14:paraId="04CC5D83" w14:textId="2E42911C" w:rsidR="00927BAA" w:rsidRDefault="00927BAA" w:rsidP="00927BA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10123">
        <w:rPr>
          <w:sz w:val="20"/>
          <w:szCs w:val="20"/>
        </w:rPr>
        <w:t xml:space="preserve">Providing </w:t>
      </w:r>
      <w:r>
        <w:rPr>
          <w:sz w:val="20"/>
          <w:szCs w:val="20"/>
        </w:rPr>
        <w:t>increased collaboration time for</w:t>
      </w:r>
      <w:r w:rsidRPr="00C10123">
        <w:rPr>
          <w:sz w:val="20"/>
          <w:szCs w:val="20"/>
        </w:rPr>
        <w:t xml:space="preserve"> teachers </w:t>
      </w:r>
    </w:p>
    <w:p w14:paraId="257B8058" w14:textId="66D43C67" w:rsidR="00927BAA" w:rsidRDefault="00927BAA" w:rsidP="00927BA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10123">
        <w:rPr>
          <w:sz w:val="20"/>
          <w:szCs w:val="20"/>
        </w:rPr>
        <w:t xml:space="preserve">Providing resources to support a strong literacy program </w:t>
      </w:r>
    </w:p>
    <w:p w14:paraId="33183751" w14:textId="77777777" w:rsidR="00927BAA" w:rsidRDefault="00927BAA" w:rsidP="00927BA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10123">
        <w:rPr>
          <w:sz w:val="20"/>
          <w:szCs w:val="20"/>
        </w:rPr>
        <w:t>Guest Speaker</w:t>
      </w:r>
      <w:r>
        <w:rPr>
          <w:sz w:val="20"/>
          <w:szCs w:val="20"/>
        </w:rPr>
        <w:t>s</w:t>
      </w:r>
      <w:r w:rsidRPr="00C10123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ex. </w:t>
      </w:r>
      <w:r w:rsidRPr="00C10123">
        <w:rPr>
          <w:sz w:val="20"/>
          <w:szCs w:val="20"/>
        </w:rPr>
        <w:t xml:space="preserve">Eric Wilson) to provide opportunity for older students to connect with a </w:t>
      </w:r>
      <w:r>
        <w:rPr>
          <w:sz w:val="20"/>
          <w:szCs w:val="20"/>
        </w:rPr>
        <w:t xml:space="preserve"> </w:t>
      </w:r>
    </w:p>
    <w:p w14:paraId="6CE08FD4" w14:textId="429D526C" w:rsidR="00927BAA" w:rsidRDefault="00927BAA" w:rsidP="00927BA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10123">
        <w:rPr>
          <w:sz w:val="20"/>
          <w:szCs w:val="20"/>
        </w:rPr>
        <w:t>Canadian Author</w:t>
      </w:r>
      <w:r>
        <w:rPr>
          <w:sz w:val="20"/>
          <w:szCs w:val="20"/>
        </w:rPr>
        <w:t xml:space="preserve"> and to become excited about wanting to read</w:t>
      </w:r>
      <w:r w:rsidRPr="00C10123">
        <w:rPr>
          <w:sz w:val="20"/>
          <w:szCs w:val="20"/>
        </w:rPr>
        <w:t xml:space="preserve">. </w:t>
      </w:r>
    </w:p>
    <w:p w14:paraId="282EE351" w14:textId="77777777" w:rsidR="00927BAA" w:rsidRDefault="00927BAA" w:rsidP="00927BA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10123">
        <w:rPr>
          <w:sz w:val="20"/>
          <w:szCs w:val="20"/>
        </w:rPr>
        <w:t>Support of Literacy through Music education, utilizing tracking and specialized reading skills</w:t>
      </w:r>
    </w:p>
    <w:p w14:paraId="420A90FB" w14:textId="2C7150CC" w:rsidR="00927BAA" w:rsidRPr="00C10123" w:rsidRDefault="00927BAA" w:rsidP="00927BA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Utilization of parent volunteers in the classroom </w:t>
      </w:r>
      <w:r w:rsidRPr="00C10123">
        <w:rPr>
          <w:sz w:val="20"/>
          <w:szCs w:val="20"/>
        </w:rPr>
        <w:t xml:space="preserve"> </w:t>
      </w:r>
    </w:p>
    <w:p w14:paraId="3F58859C" w14:textId="77777777" w:rsidR="00927BAA" w:rsidRPr="00C10123" w:rsidRDefault="00927BAA" w:rsidP="00927BAA">
      <w:pPr>
        <w:pStyle w:val="ListParagraph"/>
        <w:ind w:left="0"/>
        <w:rPr>
          <w:sz w:val="20"/>
          <w:szCs w:val="20"/>
        </w:rPr>
      </w:pPr>
    </w:p>
    <w:p w14:paraId="37C52D2F" w14:textId="53F7AF6E" w:rsidR="006003DF" w:rsidRPr="00927BAA" w:rsidRDefault="006003DF" w:rsidP="006003DF">
      <w:pPr>
        <w:pStyle w:val="ListParagraph"/>
        <w:ind w:left="0"/>
      </w:pPr>
      <w:r w:rsidRPr="00927BAA">
        <w:t xml:space="preserve">We know that the number one factor affecting classroom success is poor student behavior </w:t>
      </w:r>
    </w:p>
    <w:p w14:paraId="581DACE0" w14:textId="78F20785" w:rsidR="00D5046D" w:rsidRDefault="006003DF" w:rsidP="006003D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-</w:t>
      </w:r>
      <w:r w:rsidR="00B52B1F">
        <w:rPr>
          <w:sz w:val="20"/>
          <w:szCs w:val="20"/>
        </w:rPr>
        <w:t xml:space="preserve">Continued training and participation in the Mind-Up program as well as use of consistent language and visuals from the 5 Point Scale to be used by all staff; both teaching and support staff. </w:t>
      </w:r>
    </w:p>
    <w:p w14:paraId="21FBA9F2" w14:textId="78176536" w:rsidR="00D5046D" w:rsidRPr="00C10123" w:rsidRDefault="006003DF" w:rsidP="006003D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5046D">
        <w:rPr>
          <w:sz w:val="20"/>
          <w:szCs w:val="20"/>
        </w:rPr>
        <w:t>Provide opportunities for a Grade 5 leadership program through literacy and public speaking: making announcements at assemblies, class presentations, monitoring in younger classes, big budd</w:t>
      </w:r>
      <w:r w:rsidR="00D817C1">
        <w:rPr>
          <w:sz w:val="20"/>
          <w:szCs w:val="20"/>
        </w:rPr>
        <w:t xml:space="preserve">y reading, big buddy technology, </w:t>
      </w:r>
      <w:r w:rsidR="00D817C1" w:rsidRPr="00C10123">
        <w:rPr>
          <w:sz w:val="20"/>
          <w:szCs w:val="20"/>
        </w:rPr>
        <w:t>school wide Speech Competition</w:t>
      </w:r>
    </w:p>
    <w:p w14:paraId="4AF353D0" w14:textId="286FDE2A" w:rsidR="00682922" w:rsidRDefault="00927BAA" w:rsidP="00927BA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82922" w:rsidRPr="00C10123">
        <w:rPr>
          <w:sz w:val="20"/>
          <w:szCs w:val="20"/>
        </w:rPr>
        <w:t xml:space="preserve">Joined Pro-D and dedicated collaboration time to facilitate transitions of students from Parkside to Betty Gilbert Middle school.  </w:t>
      </w:r>
    </w:p>
    <w:p w14:paraId="12355E21" w14:textId="74AE7039" w:rsidR="00927BAA" w:rsidRDefault="00927BAA" w:rsidP="00927BA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Increased time on site for our counselor and Youth &amp; Child Care Worker. </w:t>
      </w:r>
    </w:p>
    <w:p w14:paraId="47165D46" w14:textId="77777777" w:rsidR="00527633" w:rsidRDefault="00527633" w:rsidP="00927BAA">
      <w:pPr>
        <w:pStyle w:val="ListParagraph"/>
        <w:ind w:left="0"/>
        <w:rPr>
          <w:sz w:val="20"/>
          <w:szCs w:val="20"/>
        </w:rPr>
      </w:pPr>
    </w:p>
    <w:p w14:paraId="6D4B4F20" w14:textId="77777777" w:rsidR="00527633" w:rsidRDefault="00527633" w:rsidP="00927BAA">
      <w:pPr>
        <w:pStyle w:val="ListParagraph"/>
        <w:ind w:left="0"/>
        <w:rPr>
          <w:sz w:val="20"/>
          <w:szCs w:val="20"/>
        </w:rPr>
      </w:pPr>
    </w:p>
    <w:p w14:paraId="7D2772D6" w14:textId="77777777" w:rsidR="00527633" w:rsidRDefault="00527633" w:rsidP="00927BAA">
      <w:pPr>
        <w:pStyle w:val="ListParagraph"/>
        <w:ind w:left="0"/>
        <w:rPr>
          <w:sz w:val="20"/>
          <w:szCs w:val="20"/>
        </w:rPr>
      </w:pPr>
    </w:p>
    <w:p w14:paraId="40051721" w14:textId="77777777" w:rsidR="00527633" w:rsidRPr="00527633" w:rsidRDefault="00527633" w:rsidP="00927BA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FAD7BB9" w14:textId="419A5D64" w:rsidR="00CB5A2F" w:rsidRPr="00527633" w:rsidRDefault="00527633" w:rsidP="00CB5A2F">
      <w:pPr>
        <w:pStyle w:val="ListParagraph"/>
        <w:ind w:left="0"/>
        <w:rPr>
          <w:b/>
          <w:sz w:val="28"/>
          <w:szCs w:val="28"/>
        </w:rPr>
      </w:pPr>
      <w:r w:rsidRPr="00527633">
        <w:rPr>
          <w:b/>
          <w:sz w:val="28"/>
          <w:szCs w:val="28"/>
        </w:rPr>
        <w:t xml:space="preserve">Daily Bell Schedule </w:t>
      </w:r>
    </w:p>
    <w:p w14:paraId="1E551885" w14:textId="77777777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</w:p>
    <w:p w14:paraId="59FD8C36" w14:textId="7B35C47B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  <w:r w:rsidRPr="00527633">
        <w:rPr>
          <w:sz w:val="28"/>
          <w:szCs w:val="28"/>
        </w:rPr>
        <w:t>Office hours: 8:00 am – 3:00 pm</w:t>
      </w:r>
    </w:p>
    <w:p w14:paraId="1958B573" w14:textId="77777777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</w:p>
    <w:p w14:paraId="58BF9C5E" w14:textId="7BFC0B9D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  <w:r w:rsidRPr="00527633">
        <w:rPr>
          <w:sz w:val="28"/>
          <w:szCs w:val="28"/>
        </w:rPr>
        <w:t xml:space="preserve">8:35am </w:t>
      </w:r>
      <w:r w:rsidRPr="00527633">
        <w:rPr>
          <w:sz w:val="28"/>
          <w:szCs w:val="28"/>
        </w:rPr>
        <w:tab/>
      </w:r>
      <w:r w:rsidRPr="00527633">
        <w:rPr>
          <w:sz w:val="28"/>
          <w:szCs w:val="28"/>
        </w:rPr>
        <w:tab/>
        <w:t>Welcome Bell</w:t>
      </w:r>
    </w:p>
    <w:p w14:paraId="49DE9B63" w14:textId="6D6D7174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  <w:r w:rsidRPr="00527633">
        <w:rPr>
          <w:sz w:val="28"/>
          <w:szCs w:val="28"/>
        </w:rPr>
        <w:t xml:space="preserve">8:40 </w:t>
      </w:r>
      <w:r w:rsidRPr="00527633">
        <w:rPr>
          <w:sz w:val="28"/>
          <w:szCs w:val="28"/>
        </w:rPr>
        <w:tab/>
      </w:r>
      <w:r w:rsidRPr="005276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7633">
        <w:rPr>
          <w:sz w:val="28"/>
          <w:szCs w:val="28"/>
        </w:rPr>
        <w:t>Morning Classes begin</w:t>
      </w:r>
    </w:p>
    <w:p w14:paraId="0F568065" w14:textId="1BD5A736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  <w:r w:rsidRPr="00527633">
        <w:rPr>
          <w:sz w:val="28"/>
          <w:szCs w:val="28"/>
        </w:rPr>
        <w:t>10:30 – 10:45</w:t>
      </w:r>
      <w:r w:rsidRPr="00527633">
        <w:rPr>
          <w:sz w:val="28"/>
          <w:szCs w:val="28"/>
        </w:rPr>
        <w:tab/>
        <w:t>Recess</w:t>
      </w:r>
    </w:p>
    <w:p w14:paraId="4CF987A5" w14:textId="3BEFF8AC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  <w:r w:rsidRPr="00527633">
        <w:rPr>
          <w:sz w:val="28"/>
          <w:szCs w:val="28"/>
        </w:rPr>
        <w:t>10:45-12:00</w:t>
      </w:r>
      <w:r w:rsidRPr="00527633">
        <w:rPr>
          <w:sz w:val="28"/>
          <w:szCs w:val="28"/>
        </w:rPr>
        <w:tab/>
        <w:t>Classes in session</w:t>
      </w:r>
    </w:p>
    <w:p w14:paraId="6E7C91BD" w14:textId="77777777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</w:p>
    <w:p w14:paraId="00239F74" w14:textId="021AA812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  <w:r w:rsidRPr="00527633">
        <w:rPr>
          <w:sz w:val="28"/>
          <w:szCs w:val="28"/>
        </w:rPr>
        <w:t>12:00 – 12:41</w:t>
      </w:r>
      <w:r w:rsidRPr="00527633">
        <w:rPr>
          <w:sz w:val="28"/>
          <w:szCs w:val="28"/>
        </w:rPr>
        <w:tab/>
        <w:t xml:space="preserve">Lunch break/play </w:t>
      </w:r>
    </w:p>
    <w:p w14:paraId="53AE7DAD" w14:textId="77777777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</w:p>
    <w:p w14:paraId="68182619" w14:textId="59DDF969" w:rsidR="00527633" w:rsidRPr="00527633" w:rsidRDefault="00527633" w:rsidP="00CB5A2F">
      <w:pPr>
        <w:pStyle w:val="ListParagraph"/>
        <w:ind w:left="0"/>
        <w:rPr>
          <w:sz w:val="28"/>
          <w:szCs w:val="28"/>
        </w:rPr>
      </w:pPr>
      <w:r w:rsidRPr="00527633">
        <w:rPr>
          <w:sz w:val="28"/>
          <w:szCs w:val="28"/>
        </w:rPr>
        <w:t>12:41 – 2:30</w:t>
      </w:r>
      <w:r w:rsidRPr="00527633">
        <w:rPr>
          <w:sz w:val="28"/>
          <w:szCs w:val="28"/>
        </w:rPr>
        <w:tab/>
        <w:t>Afternoon classes</w:t>
      </w:r>
    </w:p>
    <w:p w14:paraId="495B97DE" w14:textId="1AA656C5" w:rsidR="00527633" w:rsidRDefault="00527633" w:rsidP="00CB5A2F">
      <w:pPr>
        <w:pStyle w:val="ListParagraph"/>
        <w:ind w:left="0"/>
        <w:rPr>
          <w:sz w:val="20"/>
          <w:szCs w:val="20"/>
        </w:rPr>
      </w:pPr>
      <w:r w:rsidRPr="00527633">
        <w:rPr>
          <w:sz w:val="28"/>
          <w:szCs w:val="28"/>
        </w:rPr>
        <w:t>2:30</w:t>
      </w:r>
      <w:r w:rsidRPr="00527633">
        <w:rPr>
          <w:sz w:val="28"/>
          <w:szCs w:val="28"/>
        </w:rPr>
        <w:tab/>
      </w:r>
      <w:r w:rsidRPr="00527633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527633">
        <w:rPr>
          <w:sz w:val="28"/>
          <w:szCs w:val="28"/>
        </w:rPr>
        <w:t>Student Dismissal</w:t>
      </w:r>
      <w:r>
        <w:rPr>
          <w:sz w:val="20"/>
          <w:szCs w:val="20"/>
        </w:rPr>
        <w:t xml:space="preserve"> </w:t>
      </w:r>
    </w:p>
    <w:p w14:paraId="4DBB444C" w14:textId="77777777" w:rsidR="00A31195" w:rsidRDefault="00A31195" w:rsidP="00A31195">
      <w:pPr>
        <w:pStyle w:val="ListParagraph"/>
        <w:ind w:left="0"/>
        <w:rPr>
          <w:sz w:val="20"/>
          <w:szCs w:val="20"/>
        </w:rPr>
      </w:pPr>
    </w:p>
    <w:p w14:paraId="7F4161AD" w14:textId="10ECFFC0" w:rsidR="00175B36" w:rsidRPr="00175B36" w:rsidRDefault="00B6386F" w:rsidP="00C94CB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75B36" w:rsidRPr="00175B36" w:rsidSect="00CC0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A3F"/>
    <w:multiLevelType w:val="hybridMultilevel"/>
    <w:tmpl w:val="C7801B3E"/>
    <w:lvl w:ilvl="0" w:tplc="79FAF2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6851"/>
    <w:multiLevelType w:val="hybridMultilevel"/>
    <w:tmpl w:val="7F0C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13AAE"/>
    <w:multiLevelType w:val="hybridMultilevel"/>
    <w:tmpl w:val="1E72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C622B"/>
    <w:multiLevelType w:val="hybridMultilevel"/>
    <w:tmpl w:val="BE3C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3E1C"/>
    <w:multiLevelType w:val="hybridMultilevel"/>
    <w:tmpl w:val="0332E9CC"/>
    <w:lvl w:ilvl="0" w:tplc="FABCC5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B2191"/>
    <w:multiLevelType w:val="hybridMultilevel"/>
    <w:tmpl w:val="E3C6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B2657"/>
    <w:multiLevelType w:val="hybridMultilevel"/>
    <w:tmpl w:val="3BAE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F4C64"/>
    <w:multiLevelType w:val="hybridMultilevel"/>
    <w:tmpl w:val="152CB908"/>
    <w:lvl w:ilvl="0" w:tplc="79FAF2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67FCC"/>
    <w:multiLevelType w:val="hybridMultilevel"/>
    <w:tmpl w:val="880CDDEC"/>
    <w:lvl w:ilvl="0" w:tplc="C39E22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933B2"/>
    <w:multiLevelType w:val="multilevel"/>
    <w:tmpl w:val="C7801B3E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A7"/>
    <w:rsid w:val="00013B14"/>
    <w:rsid w:val="00055EDE"/>
    <w:rsid w:val="000D0B99"/>
    <w:rsid w:val="000D47CF"/>
    <w:rsid w:val="000F0BAF"/>
    <w:rsid w:val="00104908"/>
    <w:rsid w:val="0011042D"/>
    <w:rsid w:val="00175B36"/>
    <w:rsid w:val="001D4FE2"/>
    <w:rsid w:val="001F1F3C"/>
    <w:rsid w:val="0021546D"/>
    <w:rsid w:val="0027044B"/>
    <w:rsid w:val="002717A7"/>
    <w:rsid w:val="00324E5A"/>
    <w:rsid w:val="00384099"/>
    <w:rsid w:val="00404464"/>
    <w:rsid w:val="004335AE"/>
    <w:rsid w:val="00463AFE"/>
    <w:rsid w:val="004C1AF2"/>
    <w:rsid w:val="00514242"/>
    <w:rsid w:val="00527633"/>
    <w:rsid w:val="00533712"/>
    <w:rsid w:val="005541C8"/>
    <w:rsid w:val="005D6486"/>
    <w:rsid w:val="006003DF"/>
    <w:rsid w:val="006040CB"/>
    <w:rsid w:val="006818F3"/>
    <w:rsid w:val="00682922"/>
    <w:rsid w:val="00734040"/>
    <w:rsid w:val="00737B2E"/>
    <w:rsid w:val="007B6E7F"/>
    <w:rsid w:val="00911F15"/>
    <w:rsid w:val="009242EE"/>
    <w:rsid w:val="00927BAA"/>
    <w:rsid w:val="00A31195"/>
    <w:rsid w:val="00B52B1F"/>
    <w:rsid w:val="00B6386F"/>
    <w:rsid w:val="00B6426C"/>
    <w:rsid w:val="00BE7006"/>
    <w:rsid w:val="00C10123"/>
    <w:rsid w:val="00C94CB7"/>
    <w:rsid w:val="00CB5A2F"/>
    <w:rsid w:val="00CC089B"/>
    <w:rsid w:val="00D5046D"/>
    <w:rsid w:val="00D75DF6"/>
    <w:rsid w:val="00D817C1"/>
    <w:rsid w:val="00E07538"/>
    <w:rsid w:val="00E41918"/>
    <w:rsid w:val="00E819DA"/>
    <w:rsid w:val="00EE5977"/>
    <w:rsid w:val="00F31895"/>
    <w:rsid w:val="00F87D06"/>
    <w:rsid w:val="00F925B8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65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808</Words>
  <Characters>4612</Characters>
  <Application>Microsoft Macintosh Word</Application>
  <DocSecurity>0</DocSecurity>
  <Lines>38</Lines>
  <Paragraphs>10</Paragraphs>
  <ScaleCrop>false</ScaleCrop>
  <Company>School District #35 (Langley)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3</cp:revision>
  <cp:lastPrinted>2014-07-13T23:46:00Z</cp:lastPrinted>
  <dcterms:created xsi:type="dcterms:W3CDTF">2014-07-13T23:46:00Z</dcterms:created>
  <dcterms:modified xsi:type="dcterms:W3CDTF">2014-07-13T23:46:00Z</dcterms:modified>
</cp:coreProperties>
</file>